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624fa7bb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044b976c6408d"/>
      <w:footerReference xmlns:r="http://schemas.openxmlformats.org/officeDocument/2006/relationships" w:type="default" r:id="Ree25705f40de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044b976c6408d" /><Relationship Type="http://schemas.openxmlformats.org/officeDocument/2006/relationships/footer" Target="/word/footer1.xml" Id="Ree25705f40de42fe" /></Relationships>
</file>