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83b5b6910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BUSINESS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BUSINESS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6e122f7734a4a"/>
      <w:footerReference xmlns:r="http://schemas.openxmlformats.org/officeDocument/2006/relationships" w:type="default" r:id="R7da6fd76bff7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6e122f7734a4a" /><Relationship Type="http://schemas.openxmlformats.org/officeDocument/2006/relationships/footer" Target="/word/footer1.xml" Id="R7da6fd76bff74655" /></Relationships>
</file>