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7d412817a24d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FREJA ECON AS</w:t>
      </w:r>
    </w:p>
    <w:sectPr>
      <w:headerReference xmlns:r="http://schemas.openxmlformats.org/officeDocument/2006/relationships" w:type="default" r:id="R2aa2e7e0cbd644dc"/>
      <w:footerReference xmlns:r="http://schemas.openxmlformats.org/officeDocument/2006/relationships" w:type="default" r:id="R140840872dea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FREJA ECON AS   ·   Org.nr 927 966 530   ·   H0406, Sjøsiden 9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FREJA ECON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2e7e0cbd644dc" /><Relationship Type="http://schemas.openxmlformats.org/officeDocument/2006/relationships/footer" Target="/word/footer1.xml" Id="R140840872dea4d88" /></Relationships>
</file>