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e3cd6d4c944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 HAALAND HOLDING AS</w:t>
      </w:r>
    </w:p>
    <w:sectPr>
      <w:headerReference xmlns:r="http://schemas.openxmlformats.org/officeDocument/2006/relationships" w:type="default" r:id="Rb385357ee4cd4fcc"/>
      <w:footerReference xmlns:r="http://schemas.openxmlformats.org/officeDocument/2006/relationships" w:type="default" r:id="Re27c8a410de9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5357ee4cd4fcc" /><Relationship Type="http://schemas.openxmlformats.org/officeDocument/2006/relationships/footer" Target="/word/footer1.xml" Id="Re27c8a410de94b4f" /></Relationships>
</file>