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bcc7f287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EPA BØNES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EPA BØNES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b8c107642415a"/>
      <w:footerReference xmlns:r="http://schemas.openxmlformats.org/officeDocument/2006/relationships" w:type="default" r:id="R70125740b30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8c107642415a" /><Relationship Type="http://schemas.openxmlformats.org/officeDocument/2006/relationships/footer" Target="/word/footer1.xml" Id="R70125740b30b46fb" /></Relationships>
</file>