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1ced954e5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6a3244b8078c451b"/>
      <w:footerReference xmlns:r="http://schemas.openxmlformats.org/officeDocument/2006/relationships" w:type="default" r:id="R08d2c405491e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244b8078c451b" /><Relationship Type="http://schemas.openxmlformats.org/officeDocument/2006/relationships/footer" Target="/word/footer1.xml" Id="R08d2c405491e4fe4" /></Relationships>
</file>