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f8ded629c64af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FREM SOLUTIONS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FREM SOLUTIONS AS</w:t>
      </w:r>
    </w:p>
    <w:sectPr>
      <w:headerReference xmlns:r="http://schemas.openxmlformats.org/officeDocument/2006/relationships" w:type="default" r:id="Rf8561560732d485c"/>
      <w:footerReference xmlns:r="http://schemas.openxmlformats.org/officeDocument/2006/relationships" w:type="default" r:id="R0d75cae133814d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FREM SOLUTIONS AS   ·   Org.nr 928 169 960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FREM 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561560732d485c" /><Relationship Type="http://schemas.openxmlformats.org/officeDocument/2006/relationships/footer" Target="/word/footer1.xml" Id="R0d75cae133814da2" /></Relationships>
</file>