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491174120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EXCALIBUR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EXCALIBUR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a3e845fba6412e"/>
      <w:footerReference xmlns:r="http://schemas.openxmlformats.org/officeDocument/2006/relationships" w:type="default" r:id="Rdd29075d0e2a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AS   ·   Org.nr 928 250 938   ·   Osnesbrunene 28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3e845fba6412e" /><Relationship Type="http://schemas.openxmlformats.org/officeDocument/2006/relationships/footer" Target="/word/footer1.xml" Id="Rdd29075d0e2a43c5" /></Relationships>
</file>