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da67cf28f94aa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Gransherad,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M.S.A INVEST AS</w:t>
      </w:r>
    </w:p>
    <w:sectPr>
      <w:headerReference xmlns:r="http://schemas.openxmlformats.org/officeDocument/2006/relationships" w:type="default" r:id="R73cfb75acfcf447b"/>
      <w:footerReference xmlns:r="http://schemas.openxmlformats.org/officeDocument/2006/relationships" w:type="default" r:id="Radd2744a10f44a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M.S.A INVEST AS   ·   Org.nr 928 299 708   ·   Venåsvegen 54   ·   3691 GRANSHERAD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M.S.A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cfb75acfcf447b" /><Relationship Type="http://schemas.openxmlformats.org/officeDocument/2006/relationships/footer" Target="/word/footer1.xml" Id="Radd2744a10f44a6e" /></Relationships>
</file>