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f2a725fa64f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ÅKRAFJORDTUNET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Markhus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Markhus,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ÅKRAFJORDTUNET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5089ea43d14039"/>
      <w:footerReference xmlns:r="http://schemas.openxmlformats.org/officeDocument/2006/relationships" w:type="default" r:id="R2746ce32e2b9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ÅKRAFJORDTUNET HOLDING AS   ·   Org.nr 928 331 075   ·   Åkrafjordvegen 1105   ·   5596 MARKHUS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ÅKRAFJORDTUNET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089ea43d14039" /><Relationship Type="http://schemas.openxmlformats.org/officeDocument/2006/relationships/footer" Target="/word/footer1.xml" Id="R2746ce32e2b94146" /></Relationships>
</file>