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eac741e8a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BYGDEBLAD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BYGDEBLAD AS</w:t>
      </w:r>
    </w:p>
    <w:sectPr>
      <w:headerReference xmlns:r="http://schemas.openxmlformats.org/officeDocument/2006/relationships" w:type="default" r:id="R8d70d3d428bb4242"/>
      <w:footerReference xmlns:r="http://schemas.openxmlformats.org/officeDocument/2006/relationships" w:type="default" r:id="Ra31189991c2f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0d3d428bb4242" /><Relationship Type="http://schemas.openxmlformats.org/officeDocument/2006/relationships/footer" Target="/word/footer1.xml" Id="Ra31189991c2f4d1c" /></Relationships>
</file>