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cda265e7e4e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TOMMIE INVEST AS</w:t>
      </w:r>
    </w:p>
    <w:sectPr>
      <w:headerReference xmlns:r="http://schemas.openxmlformats.org/officeDocument/2006/relationships" w:type="default" r:id="R923de9af597d4a72"/>
      <w:footerReference xmlns:r="http://schemas.openxmlformats.org/officeDocument/2006/relationships" w:type="default" r:id="Ra64ec1fd4932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TOMMIE INVEST AS   ·   Org.nr 928 489 329   ·   Falkmoveien 7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TOMMIE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3de9af597d4a72" /><Relationship Type="http://schemas.openxmlformats.org/officeDocument/2006/relationships/footer" Target="/word/footer1.xml" Id="Ra64ec1fd4932475b" /></Relationships>
</file>