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aa45bfa05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2353786e64a3a"/>
      <w:footerReference xmlns:r="http://schemas.openxmlformats.org/officeDocument/2006/relationships" w:type="default" r:id="Rcb2d4d0fd316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ROEN INVEST AS   ·   Org.nr 928 489 590   ·   Stokkstrandhaugvegen 18A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2353786e64a3a" /><Relationship Type="http://schemas.openxmlformats.org/officeDocument/2006/relationships/footer" Target="/word/footer1.xml" Id="Rcb2d4d0fd3164319" /></Relationships>
</file>