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0e2009997544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MINO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MINO INVESTERING AS</w:t>
      </w:r>
    </w:p>
    <w:sectPr>
      <w:headerReference xmlns:r="http://schemas.openxmlformats.org/officeDocument/2006/relationships" w:type="default" r:id="R4470a2b8ad8243d4"/>
      <w:footerReference xmlns:r="http://schemas.openxmlformats.org/officeDocument/2006/relationships" w:type="default" r:id="Rdded8308aaf04a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MINO INVESTERING AS   ·   Org.nr 928 633 217   ·   Rognekroken 24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70a2b8ad8243d4" /><Relationship Type="http://schemas.openxmlformats.org/officeDocument/2006/relationships/footer" Target="/word/footer1.xml" Id="Rdded8308aaf04a7b" /></Relationships>
</file>