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9e75091f249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CRIEBER INVEST AS</w:t>
      </w:r>
    </w:p>
    <w:sectPr>
      <w:headerReference xmlns:r="http://schemas.openxmlformats.org/officeDocument/2006/relationships" w:type="default" r:id="R1a90e7a8c3d14d60"/>
      <w:footerReference xmlns:r="http://schemas.openxmlformats.org/officeDocument/2006/relationships" w:type="default" r:id="Re68032669bad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CRIEBER INVEST AS   ·   Org.nr 928 928 683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CRIEBER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0e7a8c3d14d60" /><Relationship Type="http://schemas.openxmlformats.org/officeDocument/2006/relationships/footer" Target="/word/footer1.xml" Id="Re68032669bad44de" /></Relationships>
</file>