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eec4625e7940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REVISORKONSULT AS</w:t>
      </w:r>
    </w:p>
    <w:sectPr>
      <w:headerReference xmlns:r="http://schemas.openxmlformats.org/officeDocument/2006/relationships" w:type="default" r:id="Rcde68656b47143eb"/>
      <w:footerReference xmlns:r="http://schemas.openxmlformats.org/officeDocument/2006/relationships" w:type="default" r:id="R042fdb00a59943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REVISORKONSULT AS   ·   Org.nr 928 942 767   ·   Parkveien 1   ·   2500 TYNSET   ·   Tlf. 62 20 21 80   ·   post@revisorkonsult.no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REVISORKONSULT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68656b47143eb" /><Relationship Type="http://schemas.openxmlformats.org/officeDocument/2006/relationships/footer" Target="/word/footer1.xml" Id="R042fdb00a5994351" /></Relationships>
</file>