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33cd4da87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MEINERTY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MEINERTY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f98a836de4010"/>
      <w:footerReference xmlns:r="http://schemas.openxmlformats.org/officeDocument/2006/relationships" w:type="default" r:id="Ra1184f1ae711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f98a836de4010" /><Relationship Type="http://schemas.openxmlformats.org/officeDocument/2006/relationships/footer" Target="/word/footer1.xml" Id="Ra1184f1ae71146e6" /></Relationships>
</file>