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2598e9b9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f832d11ff5904c07"/>
      <w:footerReference xmlns:r="http://schemas.openxmlformats.org/officeDocument/2006/relationships" w:type="default" r:id="Rf0ed4c0689c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2d11ff5904c07" /><Relationship Type="http://schemas.openxmlformats.org/officeDocument/2006/relationships/footer" Target="/word/footer1.xml" Id="Rf0ed4c0689c446e9" /></Relationships>
</file>