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83a5dd889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335d51d524a23"/>
      <w:footerReference xmlns:r="http://schemas.openxmlformats.org/officeDocument/2006/relationships" w:type="default" r:id="R2d90e4e5023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BYGGFORVALTNING AS   ·   Org.nr 929 981 723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335d51d524a23" /><Relationship Type="http://schemas.openxmlformats.org/officeDocument/2006/relationships/footer" Target="/word/footer1.xml" Id="R2d90e4e502374a3a" /></Relationships>
</file>