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25578a20c4f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2ed5949011fa403c"/>
      <w:footerReference xmlns:r="http://schemas.openxmlformats.org/officeDocument/2006/relationships" w:type="default" r:id="Rfcd2f669bed5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d5949011fa403c" /><Relationship Type="http://schemas.openxmlformats.org/officeDocument/2006/relationships/footer" Target="/word/footer1.xml" Id="Rfcd2f669bed54a8b" /></Relationships>
</file>