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8b9410e01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170bccaa24ff7"/>
      <w:footerReference xmlns:r="http://schemas.openxmlformats.org/officeDocument/2006/relationships" w:type="default" r:id="R728625ff7f72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170bccaa24ff7" /><Relationship Type="http://schemas.openxmlformats.org/officeDocument/2006/relationships/footer" Target="/word/footer1.xml" Id="R728625ff7f724ed3" /></Relationships>
</file>