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a1f5e219a8c417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Vestby,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BRØDRENE LORENTZEN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BRØDRENE LORENTZEN AS</w:t>
      </w:r>
    </w:p>
    <w:sectPr>
      <w:headerReference xmlns:r="http://schemas.openxmlformats.org/officeDocument/2006/relationships" w:type="default" r:id="R988e44892fea4201"/>
      <w:footerReference xmlns:r="http://schemas.openxmlformats.org/officeDocument/2006/relationships" w:type="default" r:id="R9f6f9489df8a41d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BRØDRENE LORENTZEN AS   ·   Org.nr 930 100 102   ·   Toveien 22   ·   1540 VESTBY   ·   Tlf. 23 14 25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BRØDRENE LORENTZEN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88e44892fea4201" /><Relationship Type="http://schemas.openxmlformats.org/officeDocument/2006/relationships/footer" Target="/word/footer1.xml" Id="R9f6f9489df8a41d0" /></Relationships>
</file>