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491c0c7c5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2c62e53d87554f9c"/>
      <w:footerReference xmlns:r="http://schemas.openxmlformats.org/officeDocument/2006/relationships" w:type="default" r:id="R55d4e0cbf38c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2e53d87554f9c" /><Relationship Type="http://schemas.openxmlformats.org/officeDocument/2006/relationships/footer" Target="/word/footer1.xml" Id="R55d4e0cbf38c4b21" /></Relationships>
</file>