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5e992cf85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KVITRAVN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KVITRAVN AS</w:t>
      </w:r>
    </w:p>
    <w:sectPr>
      <w:headerReference xmlns:r="http://schemas.openxmlformats.org/officeDocument/2006/relationships" w:type="default" r:id="R032c9b4e3c6b4f84"/>
      <w:footerReference xmlns:r="http://schemas.openxmlformats.org/officeDocument/2006/relationships" w:type="default" r:id="Ra297f805c638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c9b4e3c6b4f84" /><Relationship Type="http://schemas.openxmlformats.org/officeDocument/2006/relationships/footer" Target="/word/footer1.xml" Id="Ra297f805c63845f7" /></Relationships>
</file>