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1fd0c1d65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ØIJORD &amp; AANES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2721c1e5068e463a"/>
      <w:footerReference xmlns:r="http://schemas.openxmlformats.org/officeDocument/2006/relationships" w:type="default" r:id="Ra44512045381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1c1e5068e463a" /><Relationship Type="http://schemas.openxmlformats.org/officeDocument/2006/relationships/footer" Target="/word/footer1.xml" Id="Ra44512045381482a" /></Relationships>
</file>