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aceb042a6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cad6a98e24971"/>
      <w:footerReference xmlns:r="http://schemas.openxmlformats.org/officeDocument/2006/relationships" w:type="default" r:id="R6651ef8ed0a2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DIXIE INVESTMENT AS   ·   Org.nr 930 473 413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cad6a98e24971" /><Relationship Type="http://schemas.openxmlformats.org/officeDocument/2006/relationships/footer" Target="/word/footer1.xml" Id="R6651ef8ed0a2437c" /></Relationships>
</file>