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c95f1ab39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TAURUS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TAURUS</w:t>
      </w:r>
    </w:p>
    <w:sectPr>
      <w:headerReference xmlns:r="http://schemas.openxmlformats.org/officeDocument/2006/relationships" w:type="default" r:id="Rd0a8d5577de64ab3"/>
      <w:footerReference xmlns:r="http://schemas.openxmlformats.org/officeDocument/2006/relationships" w:type="default" r:id="R0584bb659bf2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8d5577de64ab3" /><Relationship Type="http://schemas.openxmlformats.org/officeDocument/2006/relationships/footer" Target="/word/footer1.xml" Id="R0584bb659bf247e1" /></Relationships>
</file>