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47ce452f6748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Trollåsen,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ORIENTED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ORIENTED AS</w:t>
      </w:r>
    </w:p>
    <w:sectPr>
      <w:headerReference xmlns:r="http://schemas.openxmlformats.org/officeDocument/2006/relationships" w:type="default" r:id="R28a0aaaf4ea844e1"/>
      <w:footerReference xmlns:r="http://schemas.openxmlformats.org/officeDocument/2006/relationships" w:type="default" r:id="Ra14c8d6ca91a48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ORIENTED AS   ·   Org.nr 931 250 973   ·   Rosenholmveien 25   ·   1414 TROLLÅSEN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ORIENTED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a0aaaf4ea844e1" /><Relationship Type="http://schemas.openxmlformats.org/officeDocument/2006/relationships/footer" Target="/word/footer1.xml" Id="Ra14c8d6ca91a48cf" /></Relationships>
</file>