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7ec3cccf2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58ad6382d4678"/>
      <w:footerReference xmlns:r="http://schemas.openxmlformats.org/officeDocument/2006/relationships" w:type="default" r:id="Redd809e14095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ESØ INVEST AS   ·   Org.nr 931 325 000   ·   Øygardsvegen 31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58ad6382d4678" /><Relationship Type="http://schemas.openxmlformats.org/officeDocument/2006/relationships/footer" Target="/word/footer1.xml" Id="Redd809e140954b19" /></Relationships>
</file>