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b07a98ec0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ALMA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Kinsarvik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Kinsarvik,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ALMA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58828d098148ea"/>
      <w:footerReference xmlns:r="http://schemas.openxmlformats.org/officeDocument/2006/relationships" w:type="default" r:id="R5ed5c63c46e9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8828d098148ea" /><Relationship Type="http://schemas.openxmlformats.org/officeDocument/2006/relationships/footer" Target="/word/footer1.xml" Id="R5ed5c63c46e94332" /></Relationships>
</file>