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baf3fe3544b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MOBILE MOSS AS</w:t>
      </w:r>
    </w:p>
    <w:sectPr>
      <w:headerReference xmlns:r="http://schemas.openxmlformats.org/officeDocument/2006/relationships" w:type="default" r:id="R6a588517ad384c54"/>
      <w:footerReference xmlns:r="http://schemas.openxmlformats.org/officeDocument/2006/relationships" w:type="default" r:id="Ra62c69538a8b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MOBILE MOSS AS   ·   Org.nr 931 963 708   ·   Buen 5   ·   1528 MOSS   ·   Tlf. 69 23 58 00   ·   post@hoidenauto.no   ·   www.mobile.no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MOBILE MOSS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88517ad384c54" /><Relationship Type="http://schemas.openxmlformats.org/officeDocument/2006/relationships/footer" Target="/word/footer1.xml" Id="Ra62c69538a8b4c14" /></Relationships>
</file>