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b75a2562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be52c4709e484b9e"/>
      <w:footerReference xmlns:r="http://schemas.openxmlformats.org/officeDocument/2006/relationships" w:type="default" r:id="R3193cf8e9091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2c4709e484b9e" /><Relationship Type="http://schemas.openxmlformats.org/officeDocument/2006/relationships/footer" Target="/word/footer1.xml" Id="R3193cf8e90914cd4" /></Relationships>
</file>