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426c4b586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FLYD AS</w:t>
      </w:r>
    </w:p>
    <w:sectPr>
      <w:headerReference xmlns:r="http://schemas.openxmlformats.org/officeDocument/2006/relationships" w:type="default" r:id="Re87ed83c24874473"/>
      <w:footerReference xmlns:r="http://schemas.openxmlformats.org/officeDocument/2006/relationships" w:type="default" r:id="R96ce3c4f424c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ed83c24874473" /><Relationship Type="http://schemas.openxmlformats.org/officeDocument/2006/relationships/footer" Target="/word/footer1.xml" Id="R96ce3c4f424c4c32" /></Relationships>
</file>