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9b0795892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PROCURATOR AS, org.nr 934 560 892,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66ff7e0e5c3a468a"/>
      <w:footerReference xmlns:r="http://schemas.openxmlformats.org/officeDocument/2006/relationships" w:type="default" r:id="Ra577aa57868e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f7e0e5c3a468a" /><Relationship Type="http://schemas.openxmlformats.org/officeDocument/2006/relationships/footer" Target="/word/footer1.xml" Id="Ra577aa57868e484d" /></Relationships>
</file>