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ca2b534cb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9011e40e025f4bce"/>
      <w:footerReference xmlns:r="http://schemas.openxmlformats.org/officeDocument/2006/relationships" w:type="default" r:id="R653241b523c6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1e40e025f4bce" /><Relationship Type="http://schemas.openxmlformats.org/officeDocument/2006/relationships/footer" Target="/word/footer1.xml" Id="R653241b523c64cbf" /></Relationships>
</file>