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3f1e478f3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VHL HOLDING AS</w:t>
      </w:r>
    </w:p>
    <w:sectPr>
      <w:headerReference xmlns:r="http://schemas.openxmlformats.org/officeDocument/2006/relationships" w:type="default" r:id="R08c98397548c41a3"/>
      <w:footerReference xmlns:r="http://schemas.openxmlformats.org/officeDocument/2006/relationships" w:type="default" r:id="R10e697acad40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VHL HOLDING AS   ·   Org.nr 935 329 213   ·   Homans vei 42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98397548c41a3" /><Relationship Type="http://schemas.openxmlformats.org/officeDocument/2006/relationships/footer" Target="/word/footer1.xml" Id="R10e697acad404d30" /></Relationships>
</file>