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a68253a8e45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TINIUS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TINIUS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2d46625134055"/>
      <w:footerReference xmlns:r="http://schemas.openxmlformats.org/officeDocument/2006/relationships" w:type="default" r:id="R7e2345ab0acc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TINIUS MEDIA AS   ·   Org.nr 935 917 131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TINIUS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2d46625134055" /><Relationship Type="http://schemas.openxmlformats.org/officeDocument/2006/relationships/footer" Target="/word/footer1.xml" Id="R7e2345ab0acc4340" /></Relationships>
</file>