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ee78f64ae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2deca979e70a48f0"/>
      <w:footerReference xmlns:r="http://schemas.openxmlformats.org/officeDocument/2006/relationships" w:type="default" r:id="Rf8e38de8034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ca979e70a48f0" /><Relationship Type="http://schemas.openxmlformats.org/officeDocument/2006/relationships/footer" Target="/word/footer1.xml" Id="Rf8e38de8034b4da2" /></Relationships>
</file>