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2ffec8c9f54a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REVISORDAMENE AVD. ROSENHOLM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REVISORDAMENE AVD. ROSENHOLM AS</w:t>
      </w:r>
    </w:p>
    <w:sectPr>
      <w:headerReference xmlns:r="http://schemas.openxmlformats.org/officeDocument/2006/relationships" w:type="default" r:id="Raad5b5c42b19432e"/>
      <w:footerReference xmlns:r="http://schemas.openxmlformats.org/officeDocument/2006/relationships" w:type="default" r:id="R771af090e1154e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REVISORDAMENE AVD. ROSENHOLM AS   ·   Org.nr 936 434 975   ·   Rosenholmveien 25   ·   1414 TROLLÅSEN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REVISORDAMENE AVD. ROSENHOLM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d5b5c42b19432e" /><Relationship Type="http://schemas.openxmlformats.org/officeDocument/2006/relationships/footer" Target="/word/footer1.xml" Id="R771af090e1154eae" /></Relationships>
</file>