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21bbcc0b9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REVISORDAMENE AVD. ROSENHOLM AS</w:t>
      </w:r>
    </w:p>
    <w:sectPr>
      <w:headerReference xmlns:r="http://schemas.openxmlformats.org/officeDocument/2006/relationships" w:type="default" r:id="R2893b22473944c5f"/>
      <w:footerReference xmlns:r="http://schemas.openxmlformats.org/officeDocument/2006/relationships" w:type="default" r:id="R70e54c0c449348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REVISORDAMENE AVD. ROSENHOLM AS   ·   Org.nr 936 434 975   ·   Rosenholmveien 25   ·   1414 TROLLÅSEN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REVISORDAMENE AVD. ROSENHOLM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93b22473944c5f" /><Relationship Type="http://schemas.openxmlformats.org/officeDocument/2006/relationships/footer" Target="/word/footer1.xml" Id="R70e54c0c44934883" /></Relationships>
</file>