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4caf54ed4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SPAREBANK</w:t>
      </w:r>
    </w:p>
    <w:sectPr>
      <w:headerReference xmlns:r="http://schemas.openxmlformats.org/officeDocument/2006/relationships" w:type="default" r:id="R939631ce58ee45c7"/>
      <w:footerReference xmlns:r="http://schemas.openxmlformats.org/officeDocument/2006/relationships" w:type="default" r:id="Rd1641ad3112e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SPAREBANK   ·   Org.nr 937 894 260   ·   Torvet 8   ·   4836 ARENDAL   ·   Tlf. 37 11 99 00   ·   post@agdersparebank.no   ·   www.agdersparebank.no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631ce58ee45c7" /><Relationship Type="http://schemas.openxmlformats.org/officeDocument/2006/relationships/footer" Target="/word/footer1.xml" Id="Rd1641ad3112e4ab9" /></Relationships>
</file>