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cf3528cf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dabc8ffea448c"/>
      <w:footerReference xmlns:r="http://schemas.openxmlformats.org/officeDocument/2006/relationships" w:type="default" r:id="Reb06f71d9f98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abc8ffea448c" /><Relationship Type="http://schemas.openxmlformats.org/officeDocument/2006/relationships/footer" Target="/word/footer1.xml" Id="Reb06f71d9f984b73" /></Relationships>
</file>