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6253b4838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SOKNEDAL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Soknedal,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SOKNEDAL SPAREBANK</w:t>
      </w:r>
    </w:p>
    <w:sectPr>
      <w:headerReference xmlns:r="http://schemas.openxmlformats.org/officeDocument/2006/relationships" w:type="default" r:id="R68040a05d9574920"/>
      <w:footerReference xmlns:r="http://schemas.openxmlformats.org/officeDocument/2006/relationships" w:type="default" r:id="R991f363e4963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SOKNEDAL SPAREBANK   ·   Org.nr 937 902 263   ·   Soknedalsveien 583   ·   7288 SOKNEDAL   ·   Tlf. 72 43 00 40   ·   post@soknedal-sparebank.no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SOKNEDAL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40a05d9574920" /><Relationship Type="http://schemas.openxmlformats.org/officeDocument/2006/relationships/footer" Target="/word/footer1.xml" Id="R991f363e49634c48" /></Relationships>
</file>