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7649951fd745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Soknedal,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SOKNEDAL SPAREBANK</w:t>
      </w:r>
    </w:p>
    <w:sectPr>
      <w:headerReference xmlns:r="http://schemas.openxmlformats.org/officeDocument/2006/relationships" w:type="default" r:id="R5865e1e0a18645bc"/>
      <w:footerReference xmlns:r="http://schemas.openxmlformats.org/officeDocument/2006/relationships" w:type="default" r:id="R92a7642d124e45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SOKNEDAL SPAREBANK   ·   Org.nr 937 902 263   ·   Soknedalsveien 583   ·   7288 SOKNEDAL   ·   Tlf. 72 43 00 40   ·   post@soknedal-sparebank.no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SOKNEDAL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65e1e0a18645bc" /><Relationship Type="http://schemas.openxmlformats.org/officeDocument/2006/relationships/footer" Target="/word/footer1.xml" Id="R92a7642d124e4596" /></Relationships>
</file>