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dcc254707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GRONG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1b58e6446297461f"/>
      <w:footerReference xmlns:r="http://schemas.openxmlformats.org/officeDocument/2006/relationships" w:type="default" r:id="Ra1e2cdd83b73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8e6446297461f" /><Relationship Type="http://schemas.openxmlformats.org/officeDocument/2006/relationships/footer" Target="/word/footer1.xml" Id="Ra1e2cdd83b7341fb" /></Relationships>
</file>