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bc01031b4049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HEGRA SPAREBANK</w:t>
      </w:r>
    </w:p>
    <w:sectPr>
      <w:headerReference xmlns:r="http://schemas.openxmlformats.org/officeDocument/2006/relationships" w:type="default" r:id="Rf63b7619087a45fb"/>
      <w:footerReference xmlns:r="http://schemas.openxmlformats.org/officeDocument/2006/relationships" w:type="default" r:id="R3d9067b7cf9649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HEGRA SPAREBANK   ·   Org.nr 937 903 235   ·   Einar Bergs veg 1   ·   7520 HEGRA   ·   Tlf. 74 80 50 00   ·   banken@hegrasparebank.no   ·   www.hegrasparebank.no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HEGRA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3b7619087a45fb" /><Relationship Type="http://schemas.openxmlformats.org/officeDocument/2006/relationships/footer" Target="/word/footer1.xml" Id="R3d9067b7cf96495e" /></Relationships>
</file>