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13cab9fac4c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BERGEN KOMMUNALE PENSJONSKASSE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8daf652b7cb3474b"/>
      <w:footerReference xmlns:r="http://schemas.openxmlformats.org/officeDocument/2006/relationships" w:type="default" r:id="R08c9f5eccd8a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f652b7cb3474b" /><Relationship Type="http://schemas.openxmlformats.org/officeDocument/2006/relationships/footer" Target="/word/footer1.xml" Id="R08c9f5eccd8a498e" /></Relationships>
</file>