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28c085daa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78e1571514c4b"/>
      <w:footerReference xmlns:r="http://schemas.openxmlformats.org/officeDocument/2006/relationships" w:type="default" r:id="R30bb5cd695a7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78e1571514c4b" /><Relationship Type="http://schemas.openxmlformats.org/officeDocument/2006/relationships/footer" Target="/word/footer1.xml" Id="R30bb5cd695a74971" /></Relationships>
</file>