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4cf3d6467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FREDRIKSTAD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FREDRIKSTAD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40177a18d94311"/>
      <w:footerReference xmlns:r="http://schemas.openxmlformats.org/officeDocument/2006/relationships" w:type="default" r:id="Rac5b1410cccd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0177a18d94311" /><Relationship Type="http://schemas.openxmlformats.org/officeDocument/2006/relationships/footer" Target="/word/footer1.xml" Id="Rac5b1410cccd42da" /></Relationships>
</file>