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da8f2b95bb4d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FREDRIKSTAD KOMMUNE</w:t>
      </w:r>
    </w:p>
    <w:sectPr>
      <w:headerReference xmlns:r="http://schemas.openxmlformats.org/officeDocument/2006/relationships" w:type="default" r:id="R91e3b91a588b4540"/>
      <w:footerReference xmlns:r="http://schemas.openxmlformats.org/officeDocument/2006/relationships" w:type="default" r:id="R684baccd63d640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FREDRIKSTAD KOMMUNE   ·   Org.nr 940 039 541   ·   Nygaardsgata 16   ·   1606 FREDRIKSTAD   ·   Tlf. 69306000   ·   postmottak@fredrikstad.kommune.no   ·   www.fredrikstad.kommune.no/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FREDRIKSTAD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e3b91a588b4540" /><Relationship Type="http://schemas.openxmlformats.org/officeDocument/2006/relationships/footer" Target="/word/footer1.xml" Id="R684baccd63d64066" /></Relationships>
</file>